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FA1" w:rsidRDefault="001C4FA1" w:rsidP="001C4FA1">
      <w:pPr>
        <w:spacing w:after="0" w:line="480" w:lineRule="auto"/>
        <w:jc w:val="center"/>
        <w:rPr>
          <w:rFonts w:ascii="Times New Roman" w:hAnsi="Times New Roman" w:cs="Times New Roman"/>
          <w:b/>
          <w:sz w:val="24"/>
          <w:szCs w:val="24"/>
        </w:rPr>
      </w:pPr>
    </w:p>
    <w:p w:rsidR="001C4FA1" w:rsidRDefault="001C4FA1" w:rsidP="001C4FA1">
      <w:pPr>
        <w:spacing w:after="0" w:line="480" w:lineRule="auto"/>
        <w:jc w:val="center"/>
        <w:rPr>
          <w:rFonts w:ascii="Times New Roman" w:hAnsi="Times New Roman" w:cs="Times New Roman"/>
          <w:b/>
          <w:sz w:val="24"/>
          <w:szCs w:val="24"/>
        </w:rPr>
      </w:pPr>
    </w:p>
    <w:p w:rsidR="001C4FA1" w:rsidRDefault="001C4FA1" w:rsidP="001C4FA1">
      <w:pPr>
        <w:spacing w:after="0" w:line="480" w:lineRule="auto"/>
        <w:jc w:val="center"/>
        <w:rPr>
          <w:rFonts w:ascii="Times New Roman" w:hAnsi="Times New Roman" w:cs="Times New Roman"/>
          <w:b/>
          <w:sz w:val="24"/>
          <w:szCs w:val="24"/>
        </w:rPr>
      </w:pPr>
    </w:p>
    <w:p w:rsidR="001C4FA1" w:rsidRDefault="001C4FA1" w:rsidP="001C4FA1">
      <w:pPr>
        <w:spacing w:after="0" w:line="480" w:lineRule="auto"/>
        <w:jc w:val="center"/>
        <w:rPr>
          <w:rFonts w:ascii="Times New Roman" w:hAnsi="Times New Roman" w:cs="Times New Roman"/>
          <w:b/>
          <w:sz w:val="24"/>
          <w:szCs w:val="24"/>
        </w:rPr>
      </w:pPr>
    </w:p>
    <w:p w:rsidR="001C4FA1" w:rsidRDefault="001C4FA1" w:rsidP="001C4FA1">
      <w:pPr>
        <w:spacing w:after="0" w:line="480" w:lineRule="auto"/>
        <w:jc w:val="center"/>
        <w:rPr>
          <w:rFonts w:ascii="Times New Roman" w:hAnsi="Times New Roman" w:cs="Times New Roman"/>
          <w:b/>
          <w:sz w:val="24"/>
          <w:szCs w:val="24"/>
        </w:rPr>
      </w:pPr>
    </w:p>
    <w:p w:rsidR="001C4FA1" w:rsidRDefault="001C4FA1" w:rsidP="001C4FA1">
      <w:pPr>
        <w:spacing w:after="0" w:line="480" w:lineRule="auto"/>
        <w:jc w:val="center"/>
        <w:rPr>
          <w:rFonts w:ascii="Times New Roman" w:hAnsi="Times New Roman" w:cs="Times New Roman"/>
          <w:b/>
          <w:sz w:val="24"/>
          <w:szCs w:val="24"/>
        </w:rPr>
      </w:pPr>
    </w:p>
    <w:p w:rsidR="001C4FA1" w:rsidRDefault="001C4FA1" w:rsidP="001C4FA1">
      <w:pPr>
        <w:spacing w:after="0" w:line="480" w:lineRule="auto"/>
        <w:jc w:val="center"/>
        <w:rPr>
          <w:rFonts w:ascii="Times New Roman" w:hAnsi="Times New Roman" w:cs="Times New Roman"/>
          <w:b/>
          <w:sz w:val="24"/>
          <w:szCs w:val="24"/>
        </w:rPr>
      </w:pPr>
    </w:p>
    <w:p w:rsidR="001C4FA1" w:rsidRDefault="001C4FA1" w:rsidP="001C4FA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Second Generation Dilemma </w:t>
      </w:r>
    </w:p>
    <w:p w:rsidR="001C4FA1" w:rsidRPr="004166B4" w:rsidRDefault="001C4FA1" w:rsidP="001C4FA1">
      <w:pPr>
        <w:spacing w:after="0" w:line="480" w:lineRule="auto"/>
        <w:jc w:val="center"/>
        <w:rPr>
          <w:rFonts w:ascii="Times New Roman" w:hAnsi="Times New Roman" w:cs="Times New Roman"/>
          <w:sz w:val="24"/>
          <w:szCs w:val="24"/>
        </w:rPr>
      </w:pPr>
      <w:r w:rsidRPr="004166B4">
        <w:rPr>
          <w:rFonts w:ascii="Times New Roman" w:hAnsi="Times New Roman" w:cs="Times New Roman"/>
          <w:sz w:val="24"/>
          <w:szCs w:val="24"/>
        </w:rPr>
        <w:t xml:space="preserve">Name </w:t>
      </w:r>
    </w:p>
    <w:p w:rsidR="001C4FA1" w:rsidRPr="004166B4" w:rsidRDefault="001C4FA1" w:rsidP="001C4FA1">
      <w:pPr>
        <w:spacing w:after="0" w:line="480" w:lineRule="auto"/>
        <w:jc w:val="center"/>
        <w:rPr>
          <w:rFonts w:ascii="Times New Roman" w:hAnsi="Times New Roman" w:cs="Times New Roman"/>
          <w:sz w:val="24"/>
          <w:szCs w:val="24"/>
        </w:rPr>
      </w:pPr>
      <w:r w:rsidRPr="004166B4">
        <w:rPr>
          <w:rFonts w:ascii="Times New Roman" w:hAnsi="Times New Roman" w:cs="Times New Roman"/>
          <w:sz w:val="24"/>
          <w:szCs w:val="24"/>
        </w:rPr>
        <w:t xml:space="preserve">Institution </w:t>
      </w:r>
    </w:p>
    <w:p w:rsidR="001C4FA1" w:rsidRPr="004166B4" w:rsidRDefault="001C4FA1" w:rsidP="001C4FA1">
      <w:pPr>
        <w:spacing w:after="0" w:line="480" w:lineRule="auto"/>
        <w:jc w:val="center"/>
        <w:rPr>
          <w:rFonts w:ascii="Times New Roman" w:hAnsi="Times New Roman" w:cs="Times New Roman"/>
          <w:sz w:val="24"/>
          <w:szCs w:val="24"/>
        </w:rPr>
      </w:pPr>
      <w:r w:rsidRPr="004166B4">
        <w:rPr>
          <w:rFonts w:ascii="Times New Roman" w:hAnsi="Times New Roman" w:cs="Times New Roman"/>
          <w:sz w:val="24"/>
          <w:szCs w:val="24"/>
        </w:rPr>
        <w:t xml:space="preserve">Date </w:t>
      </w:r>
    </w:p>
    <w:p w:rsidR="00B50157" w:rsidRPr="0065091F" w:rsidRDefault="00B50157" w:rsidP="005270CA">
      <w:pPr>
        <w:spacing w:after="0" w:line="480" w:lineRule="auto"/>
        <w:rPr>
          <w:rFonts w:ascii="Times New Roman" w:hAnsi="Times New Roman" w:cs="Times New Roman"/>
          <w:b/>
          <w:sz w:val="24"/>
          <w:szCs w:val="24"/>
        </w:rPr>
      </w:pPr>
    </w:p>
    <w:p w:rsidR="001C4FA1" w:rsidRDefault="001C4FA1" w:rsidP="0065091F">
      <w:pPr>
        <w:spacing w:line="480" w:lineRule="auto"/>
        <w:jc w:val="center"/>
        <w:rPr>
          <w:rFonts w:ascii="Times New Roman" w:hAnsi="Times New Roman" w:cs="Times New Roman"/>
          <w:b/>
          <w:sz w:val="24"/>
          <w:szCs w:val="24"/>
        </w:rPr>
      </w:pPr>
    </w:p>
    <w:p w:rsidR="001C4FA1" w:rsidRDefault="001C4FA1" w:rsidP="0065091F">
      <w:pPr>
        <w:spacing w:line="480" w:lineRule="auto"/>
        <w:jc w:val="center"/>
        <w:rPr>
          <w:rFonts w:ascii="Times New Roman" w:hAnsi="Times New Roman" w:cs="Times New Roman"/>
          <w:b/>
          <w:sz w:val="24"/>
          <w:szCs w:val="24"/>
        </w:rPr>
      </w:pPr>
    </w:p>
    <w:p w:rsidR="001C4FA1" w:rsidRDefault="001C4FA1" w:rsidP="0065091F">
      <w:pPr>
        <w:spacing w:line="480" w:lineRule="auto"/>
        <w:jc w:val="center"/>
        <w:rPr>
          <w:rFonts w:ascii="Times New Roman" w:hAnsi="Times New Roman" w:cs="Times New Roman"/>
          <w:b/>
          <w:sz w:val="24"/>
          <w:szCs w:val="24"/>
        </w:rPr>
      </w:pPr>
    </w:p>
    <w:p w:rsidR="001C4FA1" w:rsidRDefault="001C4FA1" w:rsidP="0065091F">
      <w:pPr>
        <w:spacing w:line="480" w:lineRule="auto"/>
        <w:jc w:val="center"/>
        <w:rPr>
          <w:rFonts w:ascii="Times New Roman" w:hAnsi="Times New Roman" w:cs="Times New Roman"/>
          <w:b/>
          <w:sz w:val="24"/>
          <w:szCs w:val="24"/>
        </w:rPr>
      </w:pPr>
    </w:p>
    <w:p w:rsidR="001C4FA1" w:rsidRDefault="001C4FA1" w:rsidP="0065091F">
      <w:pPr>
        <w:spacing w:line="480" w:lineRule="auto"/>
        <w:jc w:val="center"/>
        <w:rPr>
          <w:rFonts w:ascii="Times New Roman" w:hAnsi="Times New Roman" w:cs="Times New Roman"/>
          <w:b/>
          <w:sz w:val="24"/>
          <w:szCs w:val="24"/>
        </w:rPr>
      </w:pPr>
    </w:p>
    <w:p w:rsidR="001C4FA1" w:rsidRDefault="001C4FA1" w:rsidP="0065091F">
      <w:pPr>
        <w:spacing w:line="480" w:lineRule="auto"/>
        <w:jc w:val="center"/>
        <w:rPr>
          <w:rFonts w:ascii="Times New Roman" w:hAnsi="Times New Roman" w:cs="Times New Roman"/>
          <w:b/>
          <w:sz w:val="24"/>
          <w:szCs w:val="24"/>
        </w:rPr>
      </w:pPr>
    </w:p>
    <w:p w:rsidR="001C4FA1" w:rsidRDefault="001C4FA1" w:rsidP="0065091F">
      <w:pPr>
        <w:spacing w:line="480" w:lineRule="auto"/>
        <w:jc w:val="center"/>
        <w:rPr>
          <w:rFonts w:ascii="Times New Roman" w:hAnsi="Times New Roman" w:cs="Times New Roman"/>
          <w:b/>
          <w:sz w:val="24"/>
          <w:szCs w:val="24"/>
        </w:rPr>
      </w:pPr>
    </w:p>
    <w:p w:rsidR="001C4FA1" w:rsidRDefault="001C4FA1" w:rsidP="0065091F">
      <w:pPr>
        <w:spacing w:line="480" w:lineRule="auto"/>
        <w:jc w:val="center"/>
        <w:rPr>
          <w:rFonts w:ascii="Times New Roman" w:hAnsi="Times New Roman" w:cs="Times New Roman"/>
          <w:b/>
          <w:sz w:val="24"/>
          <w:szCs w:val="24"/>
        </w:rPr>
      </w:pPr>
    </w:p>
    <w:p w:rsidR="001C4FA1" w:rsidRDefault="001C4FA1" w:rsidP="0065091F">
      <w:pPr>
        <w:spacing w:line="480" w:lineRule="auto"/>
        <w:jc w:val="center"/>
        <w:rPr>
          <w:rFonts w:ascii="Times New Roman" w:hAnsi="Times New Roman" w:cs="Times New Roman"/>
          <w:b/>
          <w:sz w:val="24"/>
          <w:szCs w:val="24"/>
        </w:rPr>
      </w:pPr>
    </w:p>
    <w:p w:rsidR="001C4FA1" w:rsidRDefault="001C4FA1" w:rsidP="0065091F">
      <w:pPr>
        <w:spacing w:line="480" w:lineRule="auto"/>
        <w:jc w:val="center"/>
        <w:rPr>
          <w:rFonts w:ascii="Times New Roman" w:hAnsi="Times New Roman" w:cs="Times New Roman"/>
          <w:b/>
          <w:sz w:val="24"/>
          <w:szCs w:val="24"/>
        </w:rPr>
      </w:pPr>
    </w:p>
    <w:p w:rsidR="00101339" w:rsidRPr="0065091F" w:rsidRDefault="004741B9" w:rsidP="0065091F">
      <w:pPr>
        <w:spacing w:line="480" w:lineRule="auto"/>
        <w:jc w:val="center"/>
        <w:rPr>
          <w:rFonts w:ascii="Times New Roman" w:hAnsi="Times New Roman" w:cs="Times New Roman"/>
          <w:b/>
          <w:sz w:val="24"/>
          <w:szCs w:val="24"/>
        </w:rPr>
      </w:pPr>
      <w:r w:rsidRPr="0065091F">
        <w:rPr>
          <w:rFonts w:ascii="Times New Roman" w:hAnsi="Times New Roman" w:cs="Times New Roman"/>
          <w:b/>
          <w:sz w:val="24"/>
          <w:szCs w:val="24"/>
        </w:rPr>
        <w:lastRenderedPageBreak/>
        <w:t>Second Generation Dilemma</w:t>
      </w:r>
    </w:p>
    <w:p w:rsidR="00123C88" w:rsidRPr="0065091F" w:rsidRDefault="004741B9" w:rsidP="005B0D68">
      <w:pPr>
        <w:spacing w:line="480" w:lineRule="auto"/>
        <w:jc w:val="both"/>
        <w:rPr>
          <w:rFonts w:ascii="Times New Roman" w:hAnsi="Times New Roman" w:cs="Times New Roman"/>
          <w:b/>
          <w:sz w:val="24"/>
          <w:szCs w:val="24"/>
        </w:rPr>
      </w:pPr>
      <w:r w:rsidRPr="0065091F">
        <w:rPr>
          <w:rFonts w:ascii="Times New Roman" w:hAnsi="Times New Roman" w:cs="Times New Roman"/>
          <w:b/>
          <w:sz w:val="24"/>
          <w:szCs w:val="24"/>
        </w:rPr>
        <w:tab/>
      </w:r>
      <w:r w:rsidR="00D169BE" w:rsidRPr="0065091F">
        <w:rPr>
          <w:rFonts w:ascii="Times New Roman" w:hAnsi="Times New Roman" w:cs="Times New Roman"/>
          <w:sz w:val="24"/>
          <w:szCs w:val="24"/>
        </w:rPr>
        <w:t>The s</w:t>
      </w:r>
      <w:r w:rsidR="00286F45" w:rsidRPr="0065091F">
        <w:rPr>
          <w:rFonts w:ascii="Times New Roman" w:hAnsi="Times New Roman" w:cs="Times New Roman"/>
          <w:sz w:val="24"/>
          <w:szCs w:val="24"/>
        </w:rPr>
        <w:t>econd</w:t>
      </w:r>
      <w:r w:rsidR="00D169BE" w:rsidRPr="0065091F">
        <w:rPr>
          <w:rFonts w:ascii="Times New Roman" w:hAnsi="Times New Roman" w:cs="Times New Roman"/>
          <w:sz w:val="24"/>
          <w:szCs w:val="24"/>
        </w:rPr>
        <w:t>-</w:t>
      </w:r>
      <w:r w:rsidR="00966AB4" w:rsidRPr="0065091F">
        <w:rPr>
          <w:rFonts w:ascii="Times New Roman" w:hAnsi="Times New Roman" w:cs="Times New Roman"/>
          <w:sz w:val="24"/>
          <w:szCs w:val="24"/>
        </w:rPr>
        <w:t xml:space="preserve">generation dilemma entails an internal </w:t>
      </w:r>
      <w:r w:rsidR="002A61F6" w:rsidRPr="0065091F">
        <w:rPr>
          <w:rFonts w:ascii="Times New Roman" w:hAnsi="Times New Roman" w:cs="Times New Roman"/>
          <w:sz w:val="24"/>
          <w:szCs w:val="24"/>
        </w:rPr>
        <w:t xml:space="preserve">conflict that results when one tries to define </w:t>
      </w:r>
      <w:r w:rsidR="00F22045" w:rsidRPr="0065091F">
        <w:rPr>
          <w:rFonts w:ascii="Times New Roman" w:hAnsi="Times New Roman" w:cs="Times New Roman"/>
          <w:sz w:val="24"/>
          <w:szCs w:val="24"/>
        </w:rPr>
        <w:t>that</w:t>
      </w:r>
      <w:r w:rsidR="002A61F6" w:rsidRPr="0065091F">
        <w:rPr>
          <w:rFonts w:ascii="Times New Roman" w:hAnsi="Times New Roman" w:cs="Times New Roman"/>
          <w:sz w:val="24"/>
          <w:szCs w:val="24"/>
        </w:rPr>
        <w:t xml:space="preserve"> they </w:t>
      </w:r>
      <w:r w:rsidR="00211BB4">
        <w:rPr>
          <w:rFonts w:ascii="Times New Roman" w:hAnsi="Times New Roman" w:cs="Times New Roman"/>
          <w:sz w:val="24"/>
          <w:szCs w:val="24"/>
        </w:rPr>
        <w:t xml:space="preserve">are </w:t>
      </w:r>
      <w:r w:rsidR="002A61F6" w:rsidRPr="0065091F">
        <w:rPr>
          <w:rFonts w:ascii="Times New Roman" w:hAnsi="Times New Roman" w:cs="Times New Roman"/>
          <w:sz w:val="24"/>
          <w:szCs w:val="24"/>
        </w:rPr>
        <w:t>concern</w:t>
      </w:r>
      <w:r w:rsidR="00211BB4">
        <w:rPr>
          <w:rFonts w:ascii="Times New Roman" w:hAnsi="Times New Roman" w:cs="Times New Roman"/>
          <w:sz w:val="24"/>
          <w:szCs w:val="24"/>
        </w:rPr>
        <w:t>ing</w:t>
      </w:r>
      <w:r w:rsidR="002A61F6" w:rsidRPr="0065091F">
        <w:rPr>
          <w:rFonts w:ascii="Times New Roman" w:hAnsi="Times New Roman" w:cs="Times New Roman"/>
          <w:sz w:val="24"/>
          <w:szCs w:val="24"/>
        </w:rPr>
        <w:t xml:space="preserve"> their role in a particular society </w:t>
      </w:r>
      <w:r w:rsidR="00FB4204" w:rsidRPr="0065091F">
        <w:rPr>
          <w:rFonts w:ascii="Times New Roman" w:hAnsi="Times New Roman" w:cs="Times New Roman"/>
          <w:sz w:val="24"/>
          <w:szCs w:val="24"/>
        </w:rPr>
        <w:t xml:space="preserve">and how </w:t>
      </w:r>
      <w:r w:rsidR="001043E9" w:rsidRPr="0065091F">
        <w:rPr>
          <w:rFonts w:ascii="Times New Roman" w:hAnsi="Times New Roman" w:cs="Times New Roman"/>
          <w:sz w:val="24"/>
          <w:szCs w:val="24"/>
        </w:rPr>
        <w:t xml:space="preserve">they fit in </w:t>
      </w:r>
      <w:r w:rsidR="00F125FC" w:rsidRPr="0065091F">
        <w:rPr>
          <w:rFonts w:ascii="Times New Roman" w:hAnsi="Times New Roman" w:cs="Times New Roman"/>
          <w:sz w:val="24"/>
          <w:szCs w:val="24"/>
        </w:rPr>
        <w:t xml:space="preserve">different cultures associated with their </w:t>
      </w:r>
      <w:r w:rsidR="00BE6592" w:rsidRPr="0065091F">
        <w:rPr>
          <w:rFonts w:ascii="Times New Roman" w:hAnsi="Times New Roman" w:cs="Times New Roman"/>
          <w:sz w:val="24"/>
          <w:szCs w:val="24"/>
        </w:rPr>
        <w:t xml:space="preserve">identity. </w:t>
      </w:r>
      <w:r w:rsidR="001A20D4" w:rsidRPr="0065091F">
        <w:rPr>
          <w:rFonts w:ascii="Times New Roman" w:hAnsi="Times New Roman" w:cs="Times New Roman"/>
          <w:sz w:val="24"/>
          <w:szCs w:val="24"/>
        </w:rPr>
        <w:t xml:space="preserve">This </w:t>
      </w:r>
      <w:r w:rsidR="00743D11" w:rsidRPr="0065091F">
        <w:rPr>
          <w:rFonts w:ascii="Times New Roman" w:hAnsi="Times New Roman" w:cs="Times New Roman"/>
          <w:sz w:val="24"/>
          <w:szCs w:val="24"/>
        </w:rPr>
        <w:t xml:space="preserve">dilemma was common among </w:t>
      </w:r>
      <w:r w:rsidR="00B364C1" w:rsidRPr="0065091F">
        <w:rPr>
          <w:rFonts w:ascii="Times New Roman" w:hAnsi="Times New Roman" w:cs="Times New Roman"/>
          <w:sz w:val="24"/>
          <w:szCs w:val="24"/>
        </w:rPr>
        <w:t xml:space="preserve">Asian Americans </w:t>
      </w:r>
      <w:r w:rsidR="00F22045" w:rsidRPr="0065091F">
        <w:rPr>
          <w:rFonts w:ascii="Times New Roman" w:hAnsi="Times New Roman" w:cs="Times New Roman"/>
          <w:sz w:val="24"/>
          <w:szCs w:val="24"/>
        </w:rPr>
        <w:t>during the</w:t>
      </w:r>
      <w:r w:rsidR="00D169BE" w:rsidRPr="0065091F">
        <w:rPr>
          <w:rFonts w:ascii="Times New Roman" w:hAnsi="Times New Roman" w:cs="Times New Roman"/>
          <w:sz w:val="24"/>
          <w:szCs w:val="24"/>
        </w:rPr>
        <w:t xml:space="preserve"> </w:t>
      </w:r>
      <w:r w:rsidR="000735FD" w:rsidRPr="0065091F">
        <w:rPr>
          <w:rFonts w:ascii="Times New Roman" w:hAnsi="Times New Roman" w:cs="Times New Roman"/>
          <w:sz w:val="24"/>
          <w:szCs w:val="24"/>
        </w:rPr>
        <w:t xml:space="preserve">1920s to 1930s </w:t>
      </w:r>
      <w:r w:rsidR="009243A1" w:rsidRPr="0065091F">
        <w:rPr>
          <w:rFonts w:ascii="Times New Roman" w:hAnsi="Times New Roman" w:cs="Times New Roman"/>
          <w:sz w:val="24"/>
          <w:szCs w:val="24"/>
        </w:rPr>
        <w:t xml:space="preserve">and was mainly </w:t>
      </w:r>
      <w:r w:rsidR="00762A87" w:rsidRPr="0065091F">
        <w:rPr>
          <w:rFonts w:ascii="Times New Roman" w:hAnsi="Times New Roman" w:cs="Times New Roman"/>
          <w:sz w:val="24"/>
          <w:szCs w:val="24"/>
        </w:rPr>
        <w:t>influenced by</w:t>
      </w:r>
      <w:r w:rsidR="00D169BE" w:rsidRPr="0065091F">
        <w:rPr>
          <w:rFonts w:ascii="Times New Roman" w:hAnsi="Times New Roman" w:cs="Times New Roman"/>
          <w:sz w:val="24"/>
          <w:szCs w:val="24"/>
        </w:rPr>
        <w:t xml:space="preserve"> the Naturalization Act, </w:t>
      </w:r>
      <w:r w:rsidR="007139C1" w:rsidRPr="0065091F">
        <w:rPr>
          <w:rFonts w:ascii="Times New Roman" w:hAnsi="Times New Roman" w:cs="Times New Roman"/>
          <w:sz w:val="24"/>
          <w:szCs w:val="24"/>
        </w:rPr>
        <w:t xml:space="preserve">which </w:t>
      </w:r>
      <w:r w:rsidR="00D169BE" w:rsidRPr="0065091F">
        <w:rPr>
          <w:rFonts w:ascii="Times New Roman" w:hAnsi="Times New Roman" w:cs="Times New Roman"/>
          <w:sz w:val="24"/>
          <w:szCs w:val="24"/>
        </w:rPr>
        <w:t>aimed</w:t>
      </w:r>
      <w:r w:rsidR="007139C1" w:rsidRPr="0065091F">
        <w:rPr>
          <w:rFonts w:ascii="Times New Roman" w:hAnsi="Times New Roman" w:cs="Times New Roman"/>
          <w:sz w:val="24"/>
          <w:szCs w:val="24"/>
        </w:rPr>
        <w:t xml:space="preserve"> to Americanize </w:t>
      </w:r>
      <w:r w:rsidR="0089323F" w:rsidRPr="0065091F">
        <w:rPr>
          <w:rFonts w:ascii="Times New Roman" w:hAnsi="Times New Roman" w:cs="Times New Roman"/>
          <w:sz w:val="24"/>
          <w:szCs w:val="24"/>
        </w:rPr>
        <w:t xml:space="preserve">Asians born </w:t>
      </w:r>
      <w:r w:rsidR="00D169BE" w:rsidRPr="0065091F">
        <w:rPr>
          <w:rFonts w:ascii="Times New Roman" w:hAnsi="Times New Roman" w:cs="Times New Roman"/>
          <w:sz w:val="24"/>
          <w:szCs w:val="24"/>
        </w:rPr>
        <w:t>o</w:t>
      </w:r>
      <w:r w:rsidR="0089323F" w:rsidRPr="0065091F">
        <w:rPr>
          <w:rFonts w:ascii="Times New Roman" w:hAnsi="Times New Roman" w:cs="Times New Roman"/>
          <w:sz w:val="24"/>
          <w:szCs w:val="24"/>
        </w:rPr>
        <w:t xml:space="preserve">n American soil. </w:t>
      </w:r>
      <w:r w:rsidR="00C470F2" w:rsidRPr="0065091F">
        <w:rPr>
          <w:rFonts w:ascii="Times New Roman" w:hAnsi="Times New Roman" w:cs="Times New Roman"/>
          <w:sz w:val="24"/>
          <w:szCs w:val="24"/>
        </w:rPr>
        <w:t xml:space="preserve">For example, </w:t>
      </w:r>
      <w:r w:rsidR="00762A87" w:rsidRPr="0065091F">
        <w:rPr>
          <w:rFonts w:ascii="Times New Roman" w:hAnsi="Times New Roman" w:cs="Times New Roman"/>
          <w:sz w:val="24"/>
          <w:szCs w:val="24"/>
        </w:rPr>
        <w:t>Jan describes</w:t>
      </w:r>
      <w:r w:rsidR="00C470F2" w:rsidRPr="0065091F">
        <w:rPr>
          <w:rFonts w:ascii="Times New Roman" w:hAnsi="Times New Roman" w:cs="Times New Roman"/>
          <w:sz w:val="24"/>
          <w:szCs w:val="24"/>
        </w:rPr>
        <w:t xml:space="preserve"> how </w:t>
      </w:r>
      <w:r w:rsidR="005B4F2C" w:rsidRPr="0065091F">
        <w:rPr>
          <w:rFonts w:ascii="Times New Roman" w:hAnsi="Times New Roman" w:cs="Times New Roman"/>
          <w:sz w:val="24"/>
          <w:szCs w:val="24"/>
        </w:rPr>
        <w:t xml:space="preserve">her parents were unpleased when she stopped </w:t>
      </w:r>
      <w:r w:rsidR="003B1B5E" w:rsidRPr="0065091F">
        <w:rPr>
          <w:rFonts w:ascii="Times New Roman" w:hAnsi="Times New Roman" w:cs="Times New Roman"/>
          <w:sz w:val="24"/>
          <w:szCs w:val="24"/>
        </w:rPr>
        <w:t xml:space="preserve">performing religious rituals related to the Chinese </w:t>
      </w:r>
      <w:r w:rsidR="00F22045" w:rsidRPr="0065091F">
        <w:rPr>
          <w:rFonts w:ascii="Times New Roman" w:hAnsi="Times New Roman" w:cs="Times New Roman"/>
          <w:sz w:val="24"/>
          <w:szCs w:val="24"/>
        </w:rPr>
        <w:t>cultures</w:t>
      </w:r>
      <w:r w:rsidR="00F22045">
        <w:rPr>
          <w:rFonts w:ascii="Times New Roman" w:hAnsi="Times New Roman" w:cs="Times New Roman"/>
          <w:sz w:val="24"/>
          <w:szCs w:val="24"/>
        </w:rPr>
        <w:t xml:space="preserve"> (</w:t>
      </w:r>
      <w:r w:rsidR="00300FC6">
        <w:rPr>
          <w:rFonts w:ascii="Times New Roman" w:hAnsi="Times New Roman" w:cs="Times New Roman"/>
          <w:sz w:val="24"/>
          <w:szCs w:val="24"/>
        </w:rPr>
        <w:t>“Flora Belle Jan Longs for Unconventionality and Freedom,” 1924. ASA 1 Course pack Reader Fall Quarter 2020), pp.173.)</w:t>
      </w:r>
      <w:r w:rsidR="005B5368">
        <w:rPr>
          <w:rFonts w:ascii="Times New Roman" w:hAnsi="Times New Roman" w:cs="Times New Roman"/>
          <w:sz w:val="24"/>
          <w:szCs w:val="24"/>
        </w:rPr>
        <w:t xml:space="preserve">. </w:t>
      </w:r>
      <w:r w:rsidR="00D176A5">
        <w:rPr>
          <w:rFonts w:ascii="Times New Roman" w:hAnsi="Times New Roman" w:cs="Times New Roman"/>
          <w:sz w:val="24"/>
          <w:szCs w:val="24"/>
        </w:rPr>
        <w:t xml:space="preserve">In the </w:t>
      </w:r>
      <w:r w:rsidR="005B5368">
        <w:rPr>
          <w:rFonts w:ascii="Times New Roman" w:hAnsi="Times New Roman" w:cs="Times New Roman"/>
          <w:sz w:val="24"/>
          <w:szCs w:val="24"/>
        </w:rPr>
        <w:t>second-generation</w:t>
      </w:r>
      <w:r w:rsidR="00D176A5">
        <w:rPr>
          <w:rFonts w:ascii="Times New Roman" w:hAnsi="Times New Roman" w:cs="Times New Roman"/>
          <w:sz w:val="24"/>
          <w:szCs w:val="24"/>
        </w:rPr>
        <w:t xml:space="preserve"> dilemma, an affirmation of other people's culture may be made irrelevant while at the same time, people may oppose some of the cultural practices</w:t>
      </w:r>
      <w:r w:rsidR="00E9207C" w:rsidRPr="0065091F">
        <w:rPr>
          <w:rFonts w:ascii="Times New Roman" w:hAnsi="Times New Roman" w:cs="Times New Roman"/>
          <w:sz w:val="24"/>
          <w:szCs w:val="24"/>
        </w:rPr>
        <w:t xml:space="preserve">. </w:t>
      </w:r>
      <w:r w:rsidR="00E60687">
        <w:rPr>
          <w:rFonts w:ascii="Times New Roman" w:hAnsi="Times New Roman" w:cs="Times New Roman"/>
          <w:sz w:val="24"/>
          <w:szCs w:val="24"/>
        </w:rPr>
        <w:t xml:space="preserve">Therefore, the </w:t>
      </w:r>
      <w:r w:rsidR="00A943B2">
        <w:rPr>
          <w:rFonts w:ascii="Times New Roman" w:hAnsi="Times New Roman" w:cs="Times New Roman"/>
          <w:sz w:val="24"/>
          <w:szCs w:val="24"/>
        </w:rPr>
        <w:t>second-generation</w:t>
      </w:r>
      <w:r w:rsidR="00E60687">
        <w:rPr>
          <w:rFonts w:ascii="Times New Roman" w:hAnsi="Times New Roman" w:cs="Times New Roman"/>
          <w:sz w:val="24"/>
          <w:szCs w:val="24"/>
        </w:rPr>
        <w:t xml:space="preserve"> dilemma </w:t>
      </w:r>
      <w:r w:rsidR="00032A0E">
        <w:rPr>
          <w:rFonts w:ascii="Times New Roman" w:hAnsi="Times New Roman" w:cs="Times New Roman"/>
          <w:sz w:val="24"/>
          <w:szCs w:val="24"/>
        </w:rPr>
        <w:t>is</w:t>
      </w:r>
      <w:r w:rsidR="00E60687">
        <w:rPr>
          <w:rFonts w:ascii="Times New Roman" w:hAnsi="Times New Roman" w:cs="Times New Roman"/>
          <w:sz w:val="24"/>
          <w:szCs w:val="24"/>
        </w:rPr>
        <w:t xml:space="preserve"> the presence of conflicting thoughts that were the roles of individuals and how they fit in various cultures linked to their origin.</w:t>
      </w:r>
    </w:p>
    <w:p w:rsidR="004521E4" w:rsidRPr="0065091F" w:rsidRDefault="004741B9" w:rsidP="005B0D6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More so, the </w:t>
      </w:r>
      <w:r w:rsidR="00300FC6">
        <w:rPr>
          <w:rFonts w:ascii="Times New Roman" w:hAnsi="Times New Roman" w:cs="Times New Roman"/>
          <w:sz w:val="24"/>
          <w:szCs w:val="24"/>
        </w:rPr>
        <w:t>second-generation</w:t>
      </w:r>
      <w:r>
        <w:rPr>
          <w:rFonts w:ascii="Times New Roman" w:hAnsi="Times New Roman" w:cs="Times New Roman"/>
          <w:sz w:val="24"/>
          <w:szCs w:val="24"/>
        </w:rPr>
        <w:t xml:space="preserve"> dilemma </w:t>
      </w:r>
      <w:r w:rsidR="00E05C36">
        <w:rPr>
          <w:rFonts w:ascii="Times New Roman" w:hAnsi="Times New Roman" w:cs="Times New Roman"/>
          <w:sz w:val="24"/>
          <w:szCs w:val="24"/>
        </w:rPr>
        <w:t>involves the</w:t>
      </w:r>
      <w:r>
        <w:rPr>
          <w:rFonts w:ascii="Times New Roman" w:hAnsi="Times New Roman" w:cs="Times New Roman"/>
          <w:sz w:val="24"/>
          <w:szCs w:val="24"/>
        </w:rPr>
        <w:t xml:space="preserve"> adaptation of different cultures by people</w:t>
      </w:r>
      <w:r w:rsidR="00123C88" w:rsidRPr="0065091F">
        <w:rPr>
          <w:rFonts w:ascii="Times New Roman" w:hAnsi="Times New Roman" w:cs="Times New Roman"/>
          <w:sz w:val="24"/>
          <w:szCs w:val="24"/>
        </w:rPr>
        <w:t xml:space="preserve">. </w:t>
      </w:r>
      <w:r w:rsidR="0008418E" w:rsidRPr="0065091F">
        <w:rPr>
          <w:rFonts w:ascii="Times New Roman" w:hAnsi="Times New Roman" w:cs="Times New Roman"/>
          <w:sz w:val="24"/>
          <w:szCs w:val="24"/>
        </w:rPr>
        <w:t xml:space="preserve">The </w:t>
      </w:r>
      <w:r w:rsidR="00A104A1" w:rsidRPr="0065091F">
        <w:rPr>
          <w:rFonts w:ascii="Times New Roman" w:hAnsi="Times New Roman" w:cs="Times New Roman"/>
          <w:sz w:val="24"/>
          <w:szCs w:val="24"/>
        </w:rPr>
        <w:t>second</w:t>
      </w:r>
      <w:r w:rsidR="00D169BE" w:rsidRPr="0065091F">
        <w:rPr>
          <w:rFonts w:ascii="Times New Roman" w:hAnsi="Times New Roman" w:cs="Times New Roman"/>
          <w:sz w:val="24"/>
          <w:szCs w:val="24"/>
        </w:rPr>
        <w:t>-</w:t>
      </w:r>
      <w:r w:rsidR="00A104A1" w:rsidRPr="0065091F">
        <w:rPr>
          <w:rFonts w:ascii="Times New Roman" w:hAnsi="Times New Roman" w:cs="Times New Roman"/>
          <w:sz w:val="24"/>
          <w:szCs w:val="24"/>
        </w:rPr>
        <w:t xml:space="preserve">generation </w:t>
      </w:r>
      <w:r w:rsidR="00307E7A" w:rsidRPr="0065091F">
        <w:rPr>
          <w:rFonts w:ascii="Times New Roman" w:hAnsi="Times New Roman" w:cs="Times New Roman"/>
          <w:sz w:val="24"/>
          <w:szCs w:val="24"/>
        </w:rPr>
        <w:t xml:space="preserve">Asians </w:t>
      </w:r>
      <w:r w:rsidR="003D5328" w:rsidRPr="0065091F">
        <w:rPr>
          <w:rFonts w:ascii="Times New Roman" w:hAnsi="Times New Roman" w:cs="Times New Roman"/>
          <w:sz w:val="24"/>
          <w:szCs w:val="24"/>
        </w:rPr>
        <w:t>earn</w:t>
      </w:r>
      <w:r w:rsidR="00D169BE" w:rsidRPr="0065091F">
        <w:rPr>
          <w:rFonts w:ascii="Times New Roman" w:hAnsi="Times New Roman" w:cs="Times New Roman"/>
          <w:sz w:val="24"/>
          <w:szCs w:val="24"/>
        </w:rPr>
        <w:t>ed</w:t>
      </w:r>
      <w:r w:rsidR="003D5328" w:rsidRPr="0065091F">
        <w:rPr>
          <w:rFonts w:ascii="Times New Roman" w:hAnsi="Times New Roman" w:cs="Times New Roman"/>
          <w:sz w:val="24"/>
          <w:szCs w:val="24"/>
        </w:rPr>
        <w:t xml:space="preserve"> the title of 'Americans' and </w:t>
      </w:r>
      <w:r w:rsidR="00F54AF3" w:rsidRPr="0065091F">
        <w:rPr>
          <w:rFonts w:ascii="Times New Roman" w:hAnsi="Times New Roman" w:cs="Times New Roman"/>
          <w:sz w:val="24"/>
          <w:szCs w:val="24"/>
        </w:rPr>
        <w:t xml:space="preserve">adapted some American cultures such as the language. </w:t>
      </w:r>
      <w:r>
        <w:rPr>
          <w:rFonts w:ascii="Times New Roman" w:hAnsi="Times New Roman" w:cs="Times New Roman"/>
          <w:sz w:val="24"/>
          <w:szCs w:val="24"/>
        </w:rPr>
        <w:t>For example</w:t>
      </w:r>
      <w:r w:rsidR="00F54AF3" w:rsidRPr="0065091F">
        <w:rPr>
          <w:rFonts w:ascii="Times New Roman" w:hAnsi="Times New Roman" w:cs="Times New Roman"/>
          <w:sz w:val="24"/>
          <w:szCs w:val="24"/>
        </w:rPr>
        <w:t xml:space="preserve">, </w:t>
      </w:r>
      <w:r w:rsidR="00762A87" w:rsidRPr="0065091F">
        <w:rPr>
          <w:rFonts w:ascii="Times New Roman" w:hAnsi="Times New Roman" w:cs="Times New Roman"/>
          <w:sz w:val="24"/>
          <w:szCs w:val="24"/>
        </w:rPr>
        <w:t>Jan still</w:t>
      </w:r>
      <w:r w:rsidR="005E5976" w:rsidRPr="0065091F">
        <w:rPr>
          <w:rFonts w:ascii="Times New Roman" w:hAnsi="Times New Roman" w:cs="Times New Roman"/>
          <w:sz w:val="24"/>
          <w:szCs w:val="24"/>
        </w:rPr>
        <w:t xml:space="preserve"> notes that she cannot </w:t>
      </w:r>
      <w:r w:rsidR="00427B75" w:rsidRPr="0065091F">
        <w:rPr>
          <w:rFonts w:ascii="Times New Roman" w:hAnsi="Times New Roman" w:cs="Times New Roman"/>
          <w:sz w:val="24"/>
          <w:szCs w:val="24"/>
        </w:rPr>
        <w:t>pr</w:t>
      </w:r>
      <w:r w:rsidR="00D169BE" w:rsidRPr="0065091F">
        <w:rPr>
          <w:rFonts w:ascii="Times New Roman" w:hAnsi="Times New Roman" w:cs="Times New Roman"/>
          <w:sz w:val="24"/>
          <w:szCs w:val="24"/>
        </w:rPr>
        <w:t xml:space="preserve">actice in all American cultures, </w:t>
      </w:r>
      <w:r w:rsidR="00427B75" w:rsidRPr="0065091F">
        <w:rPr>
          <w:rFonts w:ascii="Times New Roman" w:hAnsi="Times New Roman" w:cs="Times New Roman"/>
          <w:sz w:val="24"/>
          <w:szCs w:val="24"/>
        </w:rPr>
        <w:t xml:space="preserve">such as </w:t>
      </w:r>
      <w:r w:rsidR="00A53164" w:rsidRPr="0065091F">
        <w:rPr>
          <w:rFonts w:ascii="Times New Roman" w:hAnsi="Times New Roman" w:cs="Times New Roman"/>
          <w:sz w:val="24"/>
          <w:szCs w:val="24"/>
        </w:rPr>
        <w:t xml:space="preserve">joining the sorority </w:t>
      </w:r>
      <w:r w:rsidR="003C12D2" w:rsidRPr="0065091F">
        <w:rPr>
          <w:rFonts w:ascii="Times New Roman" w:hAnsi="Times New Roman" w:cs="Times New Roman"/>
          <w:sz w:val="24"/>
          <w:szCs w:val="24"/>
        </w:rPr>
        <w:t>club as she is a Chinese girl</w:t>
      </w:r>
      <w:r w:rsidR="00300FC6">
        <w:rPr>
          <w:rFonts w:ascii="Times New Roman" w:hAnsi="Times New Roman" w:cs="Times New Roman"/>
          <w:sz w:val="24"/>
          <w:szCs w:val="24"/>
        </w:rPr>
        <w:t>(“Flora Belle Jan Longs for Unconventionality and Freedom,” 1924. ASA 1 Course pack Reader Fall Quarter 2020), pp.174). S</w:t>
      </w:r>
      <w:r w:rsidR="00803525">
        <w:rPr>
          <w:rFonts w:ascii="Times New Roman" w:hAnsi="Times New Roman" w:cs="Times New Roman"/>
          <w:sz w:val="24"/>
          <w:szCs w:val="24"/>
        </w:rPr>
        <w:t>he</w:t>
      </w:r>
      <w:r w:rsidR="00125057" w:rsidRPr="0065091F">
        <w:rPr>
          <w:rFonts w:ascii="Times New Roman" w:hAnsi="Times New Roman" w:cs="Times New Roman"/>
          <w:sz w:val="24"/>
          <w:szCs w:val="24"/>
        </w:rPr>
        <w:t xml:space="preserve"> felt that American culture was more suited to them, but their parents urge them to </w:t>
      </w:r>
      <w:r w:rsidR="006151D8" w:rsidRPr="0065091F">
        <w:rPr>
          <w:rFonts w:ascii="Times New Roman" w:hAnsi="Times New Roman" w:cs="Times New Roman"/>
          <w:sz w:val="24"/>
          <w:szCs w:val="24"/>
        </w:rPr>
        <w:t>carry on their original culture; o</w:t>
      </w:r>
      <w:r w:rsidR="00125057" w:rsidRPr="0065091F">
        <w:rPr>
          <w:rFonts w:ascii="Times New Roman" w:hAnsi="Times New Roman" w:cs="Times New Roman"/>
          <w:sz w:val="24"/>
          <w:szCs w:val="24"/>
        </w:rPr>
        <w:t>n the other hand, they were mostly not welcomed into American society because of their skin color even though they were born in America, which made them desperate in knowing they did not belong to any of them.</w:t>
      </w:r>
      <w:r>
        <w:rPr>
          <w:rFonts w:ascii="Times New Roman" w:hAnsi="Times New Roman" w:cs="Times New Roman"/>
          <w:sz w:val="24"/>
          <w:szCs w:val="24"/>
        </w:rPr>
        <w:t xml:space="preserve"> Hence, the idea of people embracing other people's culture while still holding on to their original culture </w:t>
      </w:r>
      <w:r w:rsidR="00CB6663">
        <w:rPr>
          <w:rFonts w:ascii="Times New Roman" w:hAnsi="Times New Roman" w:cs="Times New Roman"/>
          <w:sz w:val="24"/>
          <w:szCs w:val="24"/>
        </w:rPr>
        <w:t>influences</w:t>
      </w:r>
      <w:r w:rsidR="00037E69">
        <w:rPr>
          <w:rFonts w:ascii="Times New Roman" w:hAnsi="Times New Roman" w:cs="Times New Roman"/>
          <w:sz w:val="24"/>
          <w:szCs w:val="24"/>
        </w:rPr>
        <w:t xml:space="preserve"> second-generation dilemma. </w:t>
      </w:r>
    </w:p>
    <w:p w:rsidR="001C4FA1" w:rsidRPr="001C4FA1" w:rsidRDefault="004741B9" w:rsidP="001C4FA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Furthermore, the </w:t>
      </w:r>
      <w:r w:rsidR="00300FC6">
        <w:rPr>
          <w:rFonts w:ascii="Times New Roman" w:hAnsi="Times New Roman" w:cs="Times New Roman"/>
          <w:sz w:val="24"/>
          <w:szCs w:val="24"/>
        </w:rPr>
        <w:t>second-generation</w:t>
      </w:r>
      <w:r>
        <w:rPr>
          <w:rFonts w:ascii="Times New Roman" w:hAnsi="Times New Roman" w:cs="Times New Roman"/>
          <w:sz w:val="24"/>
          <w:szCs w:val="24"/>
        </w:rPr>
        <w:t xml:space="preserve"> dilemma involved embracing other people's culture for societal benefits while still holding on to the original beliefs in secret. </w:t>
      </w:r>
      <w:r w:rsidR="005542A2" w:rsidRPr="0065091F">
        <w:rPr>
          <w:rFonts w:ascii="Times New Roman" w:hAnsi="Times New Roman" w:cs="Times New Roman"/>
          <w:sz w:val="24"/>
          <w:szCs w:val="24"/>
        </w:rPr>
        <w:t xml:space="preserve">Before WWII, most Filipinos </w:t>
      </w:r>
      <w:r w:rsidR="007246AA" w:rsidRPr="0065091F">
        <w:rPr>
          <w:rFonts w:ascii="Times New Roman" w:hAnsi="Times New Roman" w:cs="Times New Roman"/>
          <w:sz w:val="24"/>
          <w:szCs w:val="24"/>
        </w:rPr>
        <w:t xml:space="preserve">in America </w:t>
      </w:r>
      <w:r w:rsidR="005542A2" w:rsidRPr="0065091F">
        <w:rPr>
          <w:rFonts w:ascii="Times New Roman" w:hAnsi="Times New Roman" w:cs="Times New Roman"/>
          <w:sz w:val="24"/>
          <w:szCs w:val="24"/>
        </w:rPr>
        <w:t xml:space="preserve">secured jobs in </w:t>
      </w:r>
      <w:r w:rsidR="00440620" w:rsidRPr="0065091F">
        <w:rPr>
          <w:rFonts w:ascii="Times New Roman" w:hAnsi="Times New Roman" w:cs="Times New Roman"/>
          <w:sz w:val="24"/>
          <w:szCs w:val="24"/>
        </w:rPr>
        <w:t xml:space="preserve">plantations </w:t>
      </w:r>
      <w:r w:rsidR="009631A5" w:rsidRPr="0065091F">
        <w:rPr>
          <w:rFonts w:ascii="Times New Roman" w:hAnsi="Times New Roman" w:cs="Times New Roman"/>
          <w:sz w:val="24"/>
          <w:szCs w:val="24"/>
        </w:rPr>
        <w:t xml:space="preserve">to support their families in </w:t>
      </w:r>
      <w:r w:rsidR="007246AA" w:rsidRPr="0065091F">
        <w:rPr>
          <w:rFonts w:ascii="Times New Roman" w:hAnsi="Times New Roman" w:cs="Times New Roman"/>
          <w:sz w:val="24"/>
          <w:szCs w:val="24"/>
        </w:rPr>
        <w:t xml:space="preserve">the </w:t>
      </w:r>
      <w:r w:rsidR="009877FE" w:rsidRPr="0065091F">
        <w:rPr>
          <w:rFonts w:ascii="Times New Roman" w:hAnsi="Times New Roman" w:cs="Times New Roman"/>
          <w:sz w:val="24"/>
          <w:szCs w:val="24"/>
        </w:rPr>
        <w:t>Philippines</w:t>
      </w:r>
      <w:r w:rsidR="007B1C98" w:rsidRPr="0065091F">
        <w:rPr>
          <w:rFonts w:ascii="Times New Roman" w:hAnsi="Times New Roman" w:cs="Times New Roman"/>
          <w:sz w:val="24"/>
          <w:szCs w:val="24"/>
        </w:rPr>
        <w:t xml:space="preserve">. </w:t>
      </w:r>
      <w:r w:rsidR="00A84EE7" w:rsidRPr="0065091F">
        <w:rPr>
          <w:rFonts w:ascii="Times New Roman" w:hAnsi="Times New Roman" w:cs="Times New Roman"/>
          <w:sz w:val="24"/>
          <w:szCs w:val="24"/>
        </w:rPr>
        <w:t xml:space="preserve">Some, such as the </w:t>
      </w:r>
      <w:r w:rsidR="00762A87" w:rsidRPr="0065091F">
        <w:rPr>
          <w:rFonts w:ascii="Times New Roman" w:hAnsi="Times New Roman" w:cs="Times New Roman"/>
          <w:i/>
          <w:sz w:val="24"/>
          <w:szCs w:val="24"/>
        </w:rPr>
        <w:t xml:space="preserve">meanings, </w:t>
      </w:r>
      <w:r w:rsidR="00762A87" w:rsidRPr="0065091F">
        <w:rPr>
          <w:rFonts w:ascii="Times New Roman" w:hAnsi="Times New Roman" w:cs="Times New Roman"/>
          <w:sz w:val="24"/>
          <w:szCs w:val="24"/>
        </w:rPr>
        <w:t>had</w:t>
      </w:r>
      <w:r w:rsidR="009B3A47" w:rsidRPr="0065091F">
        <w:rPr>
          <w:rFonts w:ascii="Times New Roman" w:hAnsi="Times New Roman" w:cs="Times New Roman"/>
          <w:sz w:val="24"/>
          <w:szCs w:val="24"/>
        </w:rPr>
        <w:t xml:space="preserve"> to withstand </w:t>
      </w:r>
      <w:r w:rsidR="00EB46FE" w:rsidRPr="0065091F">
        <w:rPr>
          <w:rFonts w:ascii="Times New Roman" w:hAnsi="Times New Roman" w:cs="Times New Roman"/>
          <w:sz w:val="24"/>
          <w:szCs w:val="24"/>
        </w:rPr>
        <w:t xml:space="preserve">the feeling of isolation </w:t>
      </w:r>
      <w:r w:rsidR="00BD4A25" w:rsidRPr="0065091F">
        <w:rPr>
          <w:rFonts w:ascii="Times New Roman" w:hAnsi="Times New Roman" w:cs="Times New Roman"/>
          <w:sz w:val="24"/>
          <w:szCs w:val="24"/>
        </w:rPr>
        <w:t xml:space="preserve">yet still longed to have government jobs in </w:t>
      </w:r>
      <w:r w:rsidR="00F22045" w:rsidRPr="0065091F">
        <w:rPr>
          <w:rFonts w:ascii="Times New Roman" w:hAnsi="Times New Roman" w:cs="Times New Roman"/>
          <w:sz w:val="24"/>
          <w:szCs w:val="24"/>
        </w:rPr>
        <w:t>America</w:t>
      </w:r>
      <w:r w:rsidR="00F22045">
        <w:rPr>
          <w:rFonts w:ascii="Times New Roman" w:hAnsi="Times New Roman" w:cs="Times New Roman"/>
          <w:sz w:val="24"/>
          <w:szCs w:val="24"/>
        </w:rPr>
        <w:t xml:space="preserve"> (</w:t>
      </w:r>
      <w:r w:rsidR="00300FC6">
        <w:rPr>
          <w:rFonts w:ascii="Times New Roman" w:hAnsi="Times New Roman" w:cs="Times New Roman"/>
          <w:sz w:val="24"/>
          <w:szCs w:val="24"/>
        </w:rPr>
        <w:t xml:space="preserve">1995. ASA 1 Course pack Reader Fall </w:t>
      </w:r>
      <w:r w:rsidR="00300FC6">
        <w:rPr>
          <w:rFonts w:ascii="Times New Roman" w:hAnsi="Times New Roman" w:cs="Times New Roman"/>
          <w:sz w:val="24"/>
          <w:szCs w:val="24"/>
        </w:rPr>
        <w:lastRenderedPageBreak/>
        <w:t>Quarter 2020), pp.174</w:t>
      </w:r>
      <w:r w:rsidR="005A2519" w:rsidRPr="0065091F">
        <w:rPr>
          <w:rFonts w:ascii="Times New Roman" w:hAnsi="Times New Roman" w:cs="Times New Roman"/>
          <w:sz w:val="24"/>
          <w:szCs w:val="24"/>
        </w:rPr>
        <w:t xml:space="preserve">. </w:t>
      </w:r>
      <w:r w:rsidR="00673A5D" w:rsidRPr="0065091F">
        <w:rPr>
          <w:rFonts w:ascii="Times New Roman" w:hAnsi="Times New Roman" w:cs="Times New Roman"/>
          <w:sz w:val="24"/>
          <w:szCs w:val="24"/>
        </w:rPr>
        <w:t xml:space="preserve">This </w:t>
      </w:r>
      <w:r w:rsidR="00BF1C73" w:rsidRPr="0065091F">
        <w:rPr>
          <w:rFonts w:ascii="Times New Roman" w:hAnsi="Times New Roman" w:cs="Times New Roman"/>
          <w:sz w:val="24"/>
          <w:szCs w:val="24"/>
        </w:rPr>
        <w:t xml:space="preserve">example shows </w:t>
      </w:r>
      <w:r w:rsidR="000075DE" w:rsidRPr="0065091F">
        <w:rPr>
          <w:rFonts w:ascii="Times New Roman" w:hAnsi="Times New Roman" w:cs="Times New Roman"/>
          <w:sz w:val="24"/>
          <w:szCs w:val="24"/>
        </w:rPr>
        <w:t xml:space="preserve">how some Filipinos were </w:t>
      </w:r>
      <w:r w:rsidR="00236E49" w:rsidRPr="0065091F">
        <w:rPr>
          <w:rFonts w:ascii="Times New Roman" w:hAnsi="Times New Roman" w:cs="Times New Roman"/>
          <w:sz w:val="24"/>
          <w:szCs w:val="24"/>
        </w:rPr>
        <w:t xml:space="preserve">torn between </w:t>
      </w:r>
      <w:r w:rsidR="00974396" w:rsidRPr="0065091F">
        <w:rPr>
          <w:rFonts w:ascii="Times New Roman" w:hAnsi="Times New Roman" w:cs="Times New Roman"/>
          <w:sz w:val="24"/>
          <w:szCs w:val="24"/>
        </w:rPr>
        <w:t xml:space="preserve">associating themselves with </w:t>
      </w:r>
      <w:r w:rsidR="0063740E" w:rsidRPr="0065091F">
        <w:rPr>
          <w:rFonts w:ascii="Times New Roman" w:hAnsi="Times New Roman" w:cs="Times New Roman"/>
          <w:sz w:val="24"/>
          <w:szCs w:val="24"/>
        </w:rPr>
        <w:t xml:space="preserve">their roots and </w:t>
      </w:r>
      <w:r w:rsidR="003171C5" w:rsidRPr="0065091F">
        <w:rPr>
          <w:rFonts w:ascii="Times New Roman" w:hAnsi="Times New Roman" w:cs="Times New Roman"/>
          <w:sz w:val="24"/>
          <w:szCs w:val="24"/>
        </w:rPr>
        <w:t xml:space="preserve">adapting new </w:t>
      </w:r>
      <w:r w:rsidR="00194E84" w:rsidRPr="0065091F">
        <w:rPr>
          <w:rFonts w:ascii="Times New Roman" w:hAnsi="Times New Roman" w:cs="Times New Roman"/>
          <w:sz w:val="24"/>
          <w:szCs w:val="24"/>
        </w:rPr>
        <w:t xml:space="preserve">roles by working </w:t>
      </w:r>
      <w:r w:rsidR="0067379D" w:rsidRPr="0065091F">
        <w:rPr>
          <w:rFonts w:ascii="Times New Roman" w:hAnsi="Times New Roman" w:cs="Times New Roman"/>
          <w:sz w:val="24"/>
          <w:szCs w:val="24"/>
        </w:rPr>
        <w:t>in America</w:t>
      </w:r>
      <w:r w:rsidR="00DC2BB9" w:rsidRPr="0065091F">
        <w:rPr>
          <w:rFonts w:ascii="Times New Roman" w:hAnsi="Times New Roman" w:cs="Times New Roman"/>
          <w:sz w:val="24"/>
          <w:szCs w:val="24"/>
        </w:rPr>
        <w:t xml:space="preserve"> to access</w:t>
      </w:r>
      <w:r w:rsidR="002D3F37" w:rsidRPr="0065091F">
        <w:rPr>
          <w:rFonts w:ascii="Times New Roman" w:hAnsi="Times New Roman" w:cs="Times New Roman"/>
          <w:sz w:val="24"/>
          <w:szCs w:val="24"/>
        </w:rPr>
        <w:t xml:space="preserve"> better economic opportunities; </w:t>
      </w:r>
      <w:r w:rsidR="0067379D" w:rsidRPr="0065091F">
        <w:rPr>
          <w:rFonts w:ascii="Times New Roman" w:hAnsi="Times New Roman" w:cs="Times New Roman"/>
          <w:sz w:val="24"/>
          <w:szCs w:val="24"/>
        </w:rPr>
        <w:t>thus</w:t>
      </w:r>
      <w:r w:rsidR="00BF5AFD" w:rsidRPr="0065091F">
        <w:rPr>
          <w:rFonts w:ascii="Times New Roman" w:hAnsi="Times New Roman" w:cs="Times New Roman"/>
          <w:sz w:val="24"/>
          <w:szCs w:val="24"/>
        </w:rPr>
        <w:t>,</w:t>
      </w:r>
      <w:r w:rsidR="0067379D" w:rsidRPr="0065091F">
        <w:rPr>
          <w:rFonts w:ascii="Times New Roman" w:hAnsi="Times New Roman" w:cs="Times New Roman"/>
          <w:sz w:val="24"/>
          <w:szCs w:val="24"/>
        </w:rPr>
        <w:t xml:space="preserve"> this</w:t>
      </w:r>
      <w:r w:rsidR="003D713A" w:rsidRPr="0065091F">
        <w:rPr>
          <w:rFonts w:ascii="Times New Roman" w:hAnsi="Times New Roman" w:cs="Times New Roman"/>
          <w:sz w:val="24"/>
          <w:szCs w:val="24"/>
        </w:rPr>
        <w:t xml:space="preserve"> approach</w:t>
      </w:r>
      <w:r w:rsidR="00BF5AFD" w:rsidRPr="0065091F">
        <w:rPr>
          <w:rFonts w:ascii="Times New Roman" w:hAnsi="Times New Roman" w:cs="Times New Roman"/>
          <w:sz w:val="24"/>
          <w:szCs w:val="24"/>
        </w:rPr>
        <w:t xml:space="preserve"> of the </w:t>
      </w:r>
      <w:r w:rsidR="00762A87" w:rsidRPr="0065091F">
        <w:rPr>
          <w:rFonts w:ascii="Times New Roman" w:hAnsi="Times New Roman" w:cs="Times New Roman"/>
          <w:i/>
          <w:sz w:val="24"/>
          <w:szCs w:val="24"/>
        </w:rPr>
        <w:t xml:space="preserve">meanings </w:t>
      </w:r>
      <w:r w:rsidR="00762A87" w:rsidRPr="0065091F">
        <w:rPr>
          <w:rFonts w:ascii="Times New Roman" w:hAnsi="Times New Roman" w:cs="Times New Roman"/>
          <w:sz w:val="24"/>
          <w:szCs w:val="24"/>
        </w:rPr>
        <w:t>portrayed</w:t>
      </w:r>
      <w:r w:rsidR="0067379D" w:rsidRPr="0065091F">
        <w:rPr>
          <w:rFonts w:ascii="Times New Roman" w:hAnsi="Times New Roman" w:cs="Times New Roman"/>
          <w:sz w:val="24"/>
          <w:szCs w:val="24"/>
        </w:rPr>
        <w:t xml:space="preserve"> being</w:t>
      </w:r>
      <w:r w:rsidR="00FC4BF9" w:rsidRPr="0065091F">
        <w:rPr>
          <w:rFonts w:ascii="Times New Roman" w:hAnsi="Times New Roman" w:cs="Times New Roman"/>
          <w:sz w:val="24"/>
          <w:szCs w:val="24"/>
        </w:rPr>
        <w:t xml:space="preserve"> American </w:t>
      </w:r>
      <w:r w:rsidR="0067379D" w:rsidRPr="0065091F">
        <w:rPr>
          <w:rFonts w:ascii="Times New Roman" w:hAnsi="Times New Roman" w:cs="Times New Roman"/>
          <w:sz w:val="24"/>
          <w:szCs w:val="24"/>
        </w:rPr>
        <w:t xml:space="preserve">as </w:t>
      </w:r>
      <w:r w:rsidR="003D713A" w:rsidRPr="0065091F">
        <w:rPr>
          <w:rFonts w:ascii="Times New Roman" w:hAnsi="Times New Roman" w:cs="Times New Roman"/>
          <w:sz w:val="24"/>
          <w:szCs w:val="24"/>
        </w:rPr>
        <w:t xml:space="preserve">more </w:t>
      </w:r>
      <w:r w:rsidR="008B4876" w:rsidRPr="0065091F">
        <w:rPr>
          <w:rFonts w:ascii="Times New Roman" w:hAnsi="Times New Roman" w:cs="Times New Roman"/>
          <w:sz w:val="24"/>
          <w:szCs w:val="24"/>
        </w:rPr>
        <w:t xml:space="preserve">of a </w:t>
      </w:r>
      <w:r w:rsidR="002D5257" w:rsidRPr="0065091F">
        <w:rPr>
          <w:rFonts w:ascii="Times New Roman" w:hAnsi="Times New Roman" w:cs="Times New Roman"/>
          <w:sz w:val="24"/>
          <w:szCs w:val="24"/>
        </w:rPr>
        <w:t xml:space="preserve">sacrifice they had </w:t>
      </w:r>
      <w:r w:rsidR="00425C28" w:rsidRPr="0065091F">
        <w:rPr>
          <w:rFonts w:ascii="Times New Roman" w:hAnsi="Times New Roman" w:cs="Times New Roman"/>
          <w:sz w:val="24"/>
          <w:szCs w:val="24"/>
        </w:rPr>
        <w:t xml:space="preserve">to make </w:t>
      </w:r>
      <w:r w:rsidR="0001211D" w:rsidRPr="0065091F">
        <w:rPr>
          <w:rFonts w:ascii="Times New Roman" w:hAnsi="Times New Roman" w:cs="Times New Roman"/>
          <w:sz w:val="24"/>
          <w:szCs w:val="24"/>
        </w:rPr>
        <w:t>for the sake of their family</w:t>
      </w:r>
      <w:r w:rsidR="00242AF1" w:rsidRPr="0065091F">
        <w:rPr>
          <w:rFonts w:ascii="Times New Roman" w:hAnsi="Times New Roman" w:cs="Times New Roman"/>
          <w:sz w:val="24"/>
          <w:szCs w:val="24"/>
        </w:rPr>
        <w:t xml:space="preserve">. </w:t>
      </w:r>
      <w:r w:rsidR="00D656E0">
        <w:rPr>
          <w:rFonts w:ascii="Times New Roman" w:hAnsi="Times New Roman" w:cs="Times New Roman"/>
          <w:sz w:val="24"/>
          <w:szCs w:val="24"/>
        </w:rPr>
        <w:t xml:space="preserve">Therefore, the </w:t>
      </w:r>
      <w:r w:rsidR="009B1784">
        <w:rPr>
          <w:rFonts w:ascii="Times New Roman" w:hAnsi="Times New Roman" w:cs="Times New Roman"/>
          <w:sz w:val="24"/>
          <w:szCs w:val="24"/>
        </w:rPr>
        <w:t>second-generation</w:t>
      </w:r>
      <w:r w:rsidR="00D656E0">
        <w:rPr>
          <w:rFonts w:ascii="Times New Roman" w:hAnsi="Times New Roman" w:cs="Times New Roman"/>
          <w:sz w:val="24"/>
          <w:szCs w:val="24"/>
        </w:rPr>
        <w:t xml:space="preserve"> dilemma also involve</w:t>
      </w:r>
      <w:r w:rsidR="00A47D8E">
        <w:rPr>
          <w:rFonts w:ascii="Times New Roman" w:hAnsi="Times New Roman" w:cs="Times New Roman"/>
          <w:sz w:val="24"/>
          <w:szCs w:val="24"/>
        </w:rPr>
        <w:t>s the inclusion of</w:t>
      </w:r>
      <w:r w:rsidR="00D656E0">
        <w:rPr>
          <w:rFonts w:ascii="Times New Roman" w:hAnsi="Times New Roman" w:cs="Times New Roman"/>
          <w:sz w:val="24"/>
          <w:szCs w:val="24"/>
        </w:rPr>
        <w:t xml:space="preserve"> superior culture unwillingly to enhance economic benefits such as </w:t>
      </w:r>
      <w:r w:rsidR="001A5218">
        <w:rPr>
          <w:rFonts w:ascii="Times New Roman" w:hAnsi="Times New Roman" w:cs="Times New Roman"/>
          <w:sz w:val="24"/>
          <w:szCs w:val="24"/>
        </w:rPr>
        <w:t xml:space="preserve">securing </w:t>
      </w:r>
      <w:r w:rsidR="00D656E0">
        <w:rPr>
          <w:rFonts w:ascii="Times New Roman" w:hAnsi="Times New Roman" w:cs="Times New Roman"/>
          <w:sz w:val="24"/>
          <w:szCs w:val="24"/>
        </w:rPr>
        <w:t xml:space="preserve">employment. </w:t>
      </w:r>
    </w:p>
    <w:p w:rsidR="001C4FA1" w:rsidRDefault="001C4FA1" w:rsidP="001C4FA1">
      <w:pPr>
        <w:spacing w:line="480" w:lineRule="auto"/>
        <w:jc w:val="center"/>
        <w:rPr>
          <w:rFonts w:ascii="Times New Roman" w:hAnsi="Times New Roman" w:cs="Times New Roman"/>
          <w:b/>
          <w:sz w:val="24"/>
          <w:szCs w:val="24"/>
        </w:rPr>
      </w:pPr>
    </w:p>
    <w:p w:rsidR="001C4FA1" w:rsidRDefault="001C4FA1" w:rsidP="001C4FA1">
      <w:pPr>
        <w:spacing w:line="480" w:lineRule="auto"/>
        <w:jc w:val="center"/>
        <w:rPr>
          <w:rFonts w:ascii="Times New Roman" w:hAnsi="Times New Roman" w:cs="Times New Roman"/>
          <w:b/>
          <w:sz w:val="24"/>
          <w:szCs w:val="24"/>
        </w:rPr>
      </w:pPr>
    </w:p>
    <w:p w:rsidR="001C4FA1" w:rsidRDefault="001C4FA1" w:rsidP="001C4FA1">
      <w:pPr>
        <w:spacing w:line="480" w:lineRule="auto"/>
        <w:jc w:val="center"/>
        <w:rPr>
          <w:rFonts w:ascii="Times New Roman" w:hAnsi="Times New Roman" w:cs="Times New Roman"/>
          <w:b/>
          <w:sz w:val="24"/>
          <w:szCs w:val="24"/>
        </w:rPr>
      </w:pPr>
    </w:p>
    <w:p w:rsidR="001C4FA1" w:rsidRDefault="001C4FA1" w:rsidP="001C4FA1">
      <w:pPr>
        <w:spacing w:line="480" w:lineRule="auto"/>
        <w:jc w:val="center"/>
        <w:rPr>
          <w:rFonts w:ascii="Times New Roman" w:hAnsi="Times New Roman" w:cs="Times New Roman"/>
          <w:b/>
          <w:sz w:val="24"/>
          <w:szCs w:val="24"/>
        </w:rPr>
      </w:pPr>
    </w:p>
    <w:p w:rsidR="001C4FA1" w:rsidRDefault="001C4FA1" w:rsidP="001C4FA1">
      <w:pPr>
        <w:spacing w:line="480" w:lineRule="auto"/>
        <w:jc w:val="center"/>
        <w:rPr>
          <w:rFonts w:ascii="Times New Roman" w:hAnsi="Times New Roman" w:cs="Times New Roman"/>
          <w:b/>
          <w:sz w:val="24"/>
          <w:szCs w:val="24"/>
        </w:rPr>
      </w:pPr>
    </w:p>
    <w:p w:rsidR="001C4FA1" w:rsidRDefault="001C4FA1" w:rsidP="001C4FA1">
      <w:pPr>
        <w:spacing w:line="480" w:lineRule="auto"/>
        <w:jc w:val="center"/>
        <w:rPr>
          <w:rFonts w:ascii="Times New Roman" w:hAnsi="Times New Roman" w:cs="Times New Roman"/>
          <w:b/>
          <w:sz w:val="24"/>
          <w:szCs w:val="24"/>
        </w:rPr>
      </w:pPr>
    </w:p>
    <w:p w:rsidR="001C4FA1" w:rsidRDefault="001C4FA1" w:rsidP="001C4FA1">
      <w:pPr>
        <w:spacing w:line="480" w:lineRule="auto"/>
        <w:jc w:val="center"/>
        <w:rPr>
          <w:rFonts w:ascii="Times New Roman" w:hAnsi="Times New Roman" w:cs="Times New Roman"/>
          <w:b/>
          <w:sz w:val="24"/>
          <w:szCs w:val="24"/>
        </w:rPr>
      </w:pPr>
    </w:p>
    <w:p w:rsidR="001C4FA1" w:rsidRDefault="001C4FA1" w:rsidP="001C4FA1">
      <w:pPr>
        <w:spacing w:line="480" w:lineRule="auto"/>
        <w:jc w:val="center"/>
        <w:rPr>
          <w:rFonts w:ascii="Times New Roman" w:hAnsi="Times New Roman" w:cs="Times New Roman"/>
          <w:b/>
          <w:sz w:val="24"/>
          <w:szCs w:val="24"/>
        </w:rPr>
      </w:pPr>
    </w:p>
    <w:p w:rsidR="001C4FA1" w:rsidRDefault="001C4FA1" w:rsidP="001C4FA1">
      <w:pPr>
        <w:spacing w:line="480" w:lineRule="auto"/>
        <w:jc w:val="center"/>
        <w:rPr>
          <w:rFonts w:ascii="Times New Roman" w:hAnsi="Times New Roman" w:cs="Times New Roman"/>
          <w:b/>
          <w:sz w:val="24"/>
          <w:szCs w:val="24"/>
        </w:rPr>
      </w:pPr>
    </w:p>
    <w:p w:rsidR="001C4FA1" w:rsidRDefault="001C4FA1" w:rsidP="001C4FA1">
      <w:pPr>
        <w:spacing w:line="480" w:lineRule="auto"/>
        <w:jc w:val="center"/>
        <w:rPr>
          <w:rFonts w:ascii="Times New Roman" w:hAnsi="Times New Roman" w:cs="Times New Roman"/>
          <w:b/>
          <w:sz w:val="24"/>
          <w:szCs w:val="24"/>
        </w:rPr>
      </w:pPr>
    </w:p>
    <w:p w:rsidR="001C4FA1" w:rsidRDefault="001C4FA1" w:rsidP="001C4FA1">
      <w:pPr>
        <w:spacing w:line="480" w:lineRule="auto"/>
        <w:jc w:val="center"/>
        <w:rPr>
          <w:rFonts w:ascii="Times New Roman" w:hAnsi="Times New Roman" w:cs="Times New Roman"/>
          <w:b/>
          <w:sz w:val="24"/>
          <w:szCs w:val="24"/>
        </w:rPr>
      </w:pPr>
    </w:p>
    <w:p w:rsidR="001C4FA1" w:rsidRDefault="001C4FA1" w:rsidP="001C4FA1">
      <w:pPr>
        <w:spacing w:line="480" w:lineRule="auto"/>
        <w:jc w:val="center"/>
        <w:rPr>
          <w:rFonts w:ascii="Times New Roman" w:hAnsi="Times New Roman" w:cs="Times New Roman"/>
          <w:b/>
          <w:sz w:val="24"/>
          <w:szCs w:val="24"/>
        </w:rPr>
      </w:pPr>
    </w:p>
    <w:p w:rsidR="001C4FA1" w:rsidRDefault="001C4FA1" w:rsidP="001C4FA1">
      <w:pPr>
        <w:spacing w:line="480" w:lineRule="auto"/>
        <w:jc w:val="center"/>
        <w:rPr>
          <w:rFonts w:ascii="Times New Roman" w:hAnsi="Times New Roman" w:cs="Times New Roman"/>
          <w:b/>
          <w:sz w:val="24"/>
          <w:szCs w:val="24"/>
        </w:rPr>
      </w:pPr>
    </w:p>
    <w:p w:rsidR="001C4FA1" w:rsidRDefault="001C4FA1" w:rsidP="001C4FA1">
      <w:pPr>
        <w:spacing w:line="480" w:lineRule="auto"/>
        <w:jc w:val="center"/>
        <w:rPr>
          <w:rFonts w:ascii="Times New Roman" w:hAnsi="Times New Roman" w:cs="Times New Roman"/>
          <w:b/>
          <w:sz w:val="24"/>
          <w:szCs w:val="24"/>
        </w:rPr>
      </w:pPr>
    </w:p>
    <w:p w:rsidR="001C4FA1" w:rsidRDefault="001C4FA1" w:rsidP="001C4FA1">
      <w:pPr>
        <w:spacing w:line="480" w:lineRule="auto"/>
        <w:jc w:val="center"/>
        <w:rPr>
          <w:rFonts w:ascii="Times New Roman" w:hAnsi="Times New Roman" w:cs="Times New Roman"/>
          <w:b/>
          <w:sz w:val="24"/>
          <w:szCs w:val="24"/>
        </w:rPr>
      </w:pPr>
    </w:p>
    <w:p w:rsidR="001C4FA1" w:rsidRDefault="001C4FA1" w:rsidP="001C4FA1">
      <w:pPr>
        <w:spacing w:line="480" w:lineRule="auto"/>
        <w:jc w:val="center"/>
        <w:rPr>
          <w:rFonts w:ascii="Times New Roman" w:hAnsi="Times New Roman" w:cs="Times New Roman"/>
          <w:b/>
          <w:sz w:val="24"/>
          <w:szCs w:val="24"/>
        </w:rPr>
      </w:pPr>
    </w:p>
    <w:p w:rsidR="001C4FA1" w:rsidRDefault="00300FC6" w:rsidP="001C4FA1">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1A2356" w:rsidRPr="001C4FA1" w:rsidRDefault="001A2356" w:rsidP="001C4FA1">
      <w:pPr>
        <w:spacing w:line="480" w:lineRule="auto"/>
        <w:ind w:left="720" w:hanging="720"/>
        <w:rPr>
          <w:rFonts w:ascii="Times New Roman" w:hAnsi="Times New Roman" w:cs="Times New Roman"/>
          <w:b/>
          <w:sz w:val="24"/>
          <w:szCs w:val="24"/>
        </w:rPr>
      </w:pPr>
      <w:r w:rsidRPr="0065091F">
        <w:rPr>
          <w:rFonts w:ascii="Times New Roman" w:hAnsi="Times New Roman" w:cs="Times New Roman"/>
          <w:sz w:val="24"/>
          <w:szCs w:val="24"/>
        </w:rPr>
        <w:t>Connie Tirona Recalls Growing Up Filipino American (the 1930s and 1940s), 1995. ASA 1 Coursepack Reader Fall Quarter 2020), pp.174.</w:t>
      </w:r>
    </w:p>
    <w:p w:rsidR="001A2356" w:rsidRDefault="001A2356" w:rsidP="001C4FA1">
      <w:pPr>
        <w:spacing w:line="480" w:lineRule="auto"/>
        <w:ind w:left="720" w:hanging="720"/>
        <w:rPr>
          <w:rFonts w:ascii="Times New Roman" w:hAnsi="Times New Roman" w:cs="Times New Roman"/>
          <w:b/>
          <w:sz w:val="24"/>
          <w:szCs w:val="24"/>
        </w:rPr>
      </w:pPr>
      <w:r w:rsidRPr="0065091F">
        <w:rPr>
          <w:rFonts w:ascii="Times New Roman" w:hAnsi="Times New Roman" w:cs="Times New Roman"/>
          <w:sz w:val="24"/>
          <w:szCs w:val="24"/>
        </w:rPr>
        <w:t>Flora Belle Jan Longs for Unconventionality and Freedom, 1924. ASA 1 Course pack Reader Fall Quarter 2020), pp. 173-174.</w:t>
      </w:r>
    </w:p>
    <w:p w:rsidR="00E00226" w:rsidRPr="0065091F" w:rsidRDefault="00E00226" w:rsidP="005B0D68">
      <w:pPr>
        <w:spacing w:line="480" w:lineRule="auto"/>
        <w:jc w:val="both"/>
        <w:rPr>
          <w:rFonts w:ascii="Times New Roman" w:hAnsi="Times New Roman" w:cs="Times New Roman"/>
          <w:sz w:val="24"/>
          <w:szCs w:val="24"/>
        </w:rPr>
      </w:pPr>
    </w:p>
    <w:sectPr w:rsidR="00E00226" w:rsidRPr="0065091F" w:rsidSect="00D95B2D">
      <w:headerReference w:type="default" r:id="rId7"/>
      <w:pgSz w:w="12240" w:h="15840"/>
      <w:pgMar w:top="567" w:right="567" w:bottom="567" w:left="56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746B" w:rsidRDefault="0081746B">
      <w:pPr>
        <w:spacing w:after="0" w:line="240" w:lineRule="auto"/>
      </w:pPr>
      <w:r>
        <w:separator/>
      </w:r>
    </w:p>
  </w:endnote>
  <w:endnote w:type="continuationSeparator" w:id="1">
    <w:p w:rsidR="0081746B" w:rsidRDefault="008174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746B" w:rsidRDefault="0081746B">
      <w:pPr>
        <w:spacing w:after="0" w:line="240" w:lineRule="auto"/>
      </w:pPr>
      <w:r>
        <w:separator/>
      </w:r>
    </w:p>
  </w:footnote>
  <w:footnote w:type="continuationSeparator" w:id="1">
    <w:p w:rsidR="0081746B" w:rsidRDefault="008174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72443391"/>
      <w:docPartObj>
        <w:docPartGallery w:val="Page Numbers (Top of Page)"/>
        <w:docPartUnique/>
      </w:docPartObj>
    </w:sdtPr>
    <w:sdtEndPr>
      <w:rPr>
        <w:noProof/>
      </w:rPr>
    </w:sdtEndPr>
    <w:sdtContent>
      <w:p w:rsidR="00D315A5" w:rsidRPr="00D315A5" w:rsidRDefault="004E081E">
        <w:pPr>
          <w:pStyle w:val="Header"/>
          <w:jc w:val="right"/>
          <w:rPr>
            <w:rFonts w:ascii="Times New Roman" w:hAnsi="Times New Roman" w:cs="Times New Roman"/>
            <w:sz w:val="24"/>
            <w:szCs w:val="24"/>
          </w:rPr>
        </w:pPr>
        <w:r w:rsidRPr="00D315A5">
          <w:rPr>
            <w:rFonts w:ascii="Times New Roman" w:hAnsi="Times New Roman" w:cs="Times New Roman"/>
            <w:sz w:val="24"/>
            <w:szCs w:val="24"/>
          </w:rPr>
          <w:fldChar w:fldCharType="begin"/>
        </w:r>
        <w:r w:rsidR="004741B9" w:rsidRPr="00D315A5">
          <w:rPr>
            <w:rFonts w:ascii="Times New Roman" w:hAnsi="Times New Roman" w:cs="Times New Roman"/>
            <w:sz w:val="24"/>
            <w:szCs w:val="24"/>
          </w:rPr>
          <w:instrText xml:space="preserve"> PAGE   \* MERGEFORMAT </w:instrText>
        </w:r>
        <w:r w:rsidRPr="00D315A5">
          <w:rPr>
            <w:rFonts w:ascii="Times New Roman" w:hAnsi="Times New Roman" w:cs="Times New Roman"/>
            <w:sz w:val="24"/>
            <w:szCs w:val="24"/>
          </w:rPr>
          <w:fldChar w:fldCharType="separate"/>
        </w:r>
        <w:r w:rsidR="001A2356">
          <w:rPr>
            <w:rFonts w:ascii="Times New Roman" w:hAnsi="Times New Roman" w:cs="Times New Roman"/>
            <w:noProof/>
            <w:sz w:val="24"/>
            <w:szCs w:val="24"/>
          </w:rPr>
          <w:t>4</w:t>
        </w:r>
        <w:r w:rsidRPr="00D315A5">
          <w:rPr>
            <w:rFonts w:ascii="Times New Roman" w:hAnsi="Times New Roman" w:cs="Times New Roman"/>
            <w:noProof/>
            <w:sz w:val="24"/>
            <w:szCs w:val="24"/>
          </w:rPr>
          <w:fldChar w:fldCharType="end"/>
        </w:r>
      </w:p>
    </w:sdtContent>
  </w:sdt>
  <w:p w:rsidR="00D315A5" w:rsidRPr="00D315A5" w:rsidRDefault="00D315A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TQxN7cwMjOwNLAwMzNR0lEKTi0uzszPAykwrAUAfRuD5SwAAAA="/>
  </w:docVars>
  <w:rsids>
    <w:rsidRoot w:val="00846570"/>
    <w:rsid w:val="0000557B"/>
    <w:rsid w:val="000075DE"/>
    <w:rsid w:val="0001211D"/>
    <w:rsid w:val="00032A0E"/>
    <w:rsid w:val="0003602E"/>
    <w:rsid w:val="00037E69"/>
    <w:rsid w:val="00043BE2"/>
    <w:rsid w:val="00047821"/>
    <w:rsid w:val="000502EA"/>
    <w:rsid w:val="000539BE"/>
    <w:rsid w:val="000735FD"/>
    <w:rsid w:val="00081724"/>
    <w:rsid w:val="0008418E"/>
    <w:rsid w:val="000874CB"/>
    <w:rsid w:val="00091F50"/>
    <w:rsid w:val="000A59C8"/>
    <w:rsid w:val="000D1AE1"/>
    <w:rsid w:val="000D7149"/>
    <w:rsid w:val="000F0999"/>
    <w:rsid w:val="00101339"/>
    <w:rsid w:val="001043E9"/>
    <w:rsid w:val="00123C88"/>
    <w:rsid w:val="00125057"/>
    <w:rsid w:val="001937B9"/>
    <w:rsid w:val="00193F14"/>
    <w:rsid w:val="00194E84"/>
    <w:rsid w:val="001A20D4"/>
    <w:rsid w:val="001A2356"/>
    <w:rsid w:val="001A5218"/>
    <w:rsid w:val="001B2CA6"/>
    <w:rsid w:val="001C05C5"/>
    <w:rsid w:val="001C4FA1"/>
    <w:rsid w:val="001E1E86"/>
    <w:rsid w:val="001E4CE5"/>
    <w:rsid w:val="001F7A4F"/>
    <w:rsid w:val="0021146F"/>
    <w:rsid w:val="00211BB4"/>
    <w:rsid w:val="0021278C"/>
    <w:rsid w:val="0022538C"/>
    <w:rsid w:val="00236E49"/>
    <w:rsid w:val="00242AF1"/>
    <w:rsid w:val="00254FFD"/>
    <w:rsid w:val="00282D09"/>
    <w:rsid w:val="00286F45"/>
    <w:rsid w:val="002A06E0"/>
    <w:rsid w:val="002A61F6"/>
    <w:rsid w:val="002C21C6"/>
    <w:rsid w:val="002D247C"/>
    <w:rsid w:val="002D3F37"/>
    <w:rsid w:val="002D5257"/>
    <w:rsid w:val="00300FC6"/>
    <w:rsid w:val="00307E7A"/>
    <w:rsid w:val="003171C5"/>
    <w:rsid w:val="0031767E"/>
    <w:rsid w:val="003254E4"/>
    <w:rsid w:val="00333FD2"/>
    <w:rsid w:val="00337A37"/>
    <w:rsid w:val="003427D4"/>
    <w:rsid w:val="00346EDD"/>
    <w:rsid w:val="003617B0"/>
    <w:rsid w:val="0036296C"/>
    <w:rsid w:val="00363848"/>
    <w:rsid w:val="00387B34"/>
    <w:rsid w:val="003B1B5E"/>
    <w:rsid w:val="003B65B1"/>
    <w:rsid w:val="003C0A9D"/>
    <w:rsid w:val="003C12D2"/>
    <w:rsid w:val="003C7C07"/>
    <w:rsid w:val="003D1A33"/>
    <w:rsid w:val="003D5328"/>
    <w:rsid w:val="003D713A"/>
    <w:rsid w:val="003F4A25"/>
    <w:rsid w:val="00405CD7"/>
    <w:rsid w:val="00406A97"/>
    <w:rsid w:val="004119EF"/>
    <w:rsid w:val="00415498"/>
    <w:rsid w:val="004166B4"/>
    <w:rsid w:val="00425C28"/>
    <w:rsid w:val="00427B75"/>
    <w:rsid w:val="00437F97"/>
    <w:rsid w:val="004400BF"/>
    <w:rsid w:val="00440620"/>
    <w:rsid w:val="00442DA8"/>
    <w:rsid w:val="00444A3D"/>
    <w:rsid w:val="004521E4"/>
    <w:rsid w:val="00457772"/>
    <w:rsid w:val="00461CA4"/>
    <w:rsid w:val="00464843"/>
    <w:rsid w:val="00464B6B"/>
    <w:rsid w:val="004741B9"/>
    <w:rsid w:val="00477237"/>
    <w:rsid w:val="0048095B"/>
    <w:rsid w:val="00486A91"/>
    <w:rsid w:val="004A02A0"/>
    <w:rsid w:val="004E081E"/>
    <w:rsid w:val="004F7DF7"/>
    <w:rsid w:val="00500D20"/>
    <w:rsid w:val="00506B74"/>
    <w:rsid w:val="005078D1"/>
    <w:rsid w:val="0051514D"/>
    <w:rsid w:val="005270CA"/>
    <w:rsid w:val="00532CAB"/>
    <w:rsid w:val="00550505"/>
    <w:rsid w:val="0055373F"/>
    <w:rsid w:val="005542A2"/>
    <w:rsid w:val="0059011A"/>
    <w:rsid w:val="005A1585"/>
    <w:rsid w:val="005A2519"/>
    <w:rsid w:val="005B0D68"/>
    <w:rsid w:val="005B4F2C"/>
    <w:rsid w:val="005B5368"/>
    <w:rsid w:val="005C69CB"/>
    <w:rsid w:val="005D2591"/>
    <w:rsid w:val="005D5FBF"/>
    <w:rsid w:val="005E5976"/>
    <w:rsid w:val="006052BB"/>
    <w:rsid w:val="00611890"/>
    <w:rsid w:val="006151D8"/>
    <w:rsid w:val="006201A4"/>
    <w:rsid w:val="006211AD"/>
    <w:rsid w:val="0062471F"/>
    <w:rsid w:val="00626A24"/>
    <w:rsid w:val="0063740E"/>
    <w:rsid w:val="0065091F"/>
    <w:rsid w:val="00663718"/>
    <w:rsid w:val="0067379D"/>
    <w:rsid w:val="00673A5D"/>
    <w:rsid w:val="006A062D"/>
    <w:rsid w:val="006B76CE"/>
    <w:rsid w:val="006C5908"/>
    <w:rsid w:val="007139AA"/>
    <w:rsid w:val="007139C1"/>
    <w:rsid w:val="007246AA"/>
    <w:rsid w:val="007322BE"/>
    <w:rsid w:val="00736231"/>
    <w:rsid w:val="007363F7"/>
    <w:rsid w:val="007368AF"/>
    <w:rsid w:val="00743D11"/>
    <w:rsid w:val="0075224F"/>
    <w:rsid w:val="00761978"/>
    <w:rsid w:val="00762A87"/>
    <w:rsid w:val="00771E92"/>
    <w:rsid w:val="00777A07"/>
    <w:rsid w:val="00782656"/>
    <w:rsid w:val="00794AC0"/>
    <w:rsid w:val="007A7334"/>
    <w:rsid w:val="007B05D0"/>
    <w:rsid w:val="007B1C98"/>
    <w:rsid w:val="007F639D"/>
    <w:rsid w:val="007F7BBA"/>
    <w:rsid w:val="00803525"/>
    <w:rsid w:val="0081746B"/>
    <w:rsid w:val="0082680D"/>
    <w:rsid w:val="00832ED4"/>
    <w:rsid w:val="00833860"/>
    <w:rsid w:val="00846570"/>
    <w:rsid w:val="00855488"/>
    <w:rsid w:val="008672CD"/>
    <w:rsid w:val="0087496D"/>
    <w:rsid w:val="0087511E"/>
    <w:rsid w:val="0089199D"/>
    <w:rsid w:val="008928F1"/>
    <w:rsid w:val="0089323F"/>
    <w:rsid w:val="008939F9"/>
    <w:rsid w:val="00894A04"/>
    <w:rsid w:val="008A1DE8"/>
    <w:rsid w:val="008B2416"/>
    <w:rsid w:val="008B4876"/>
    <w:rsid w:val="008C41A4"/>
    <w:rsid w:val="008C470D"/>
    <w:rsid w:val="008E0EBF"/>
    <w:rsid w:val="008F0FDF"/>
    <w:rsid w:val="008F4299"/>
    <w:rsid w:val="009243A1"/>
    <w:rsid w:val="00937B59"/>
    <w:rsid w:val="00947A88"/>
    <w:rsid w:val="009631A5"/>
    <w:rsid w:val="00965825"/>
    <w:rsid w:val="00966AB4"/>
    <w:rsid w:val="00974396"/>
    <w:rsid w:val="009877FE"/>
    <w:rsid w:val="009B1784"/>
    <w:rsid w:val="009B3A47"/>
    <w:rsid w:val="009C26BA"/>
    <w:rsid w:val="009E33E9"/>
    <w:rsid w:val="00A104A1"/>
    <w:rsid w:val="00A26A5D"/>
    <w:rsid w:val="00A26D4E"/>
    <w:rsid w:val="00A3505C"/>
    <w:rsid w:val="00A47D8E"/>
    <w:rsid w:val="00A53164"/>
    <w:rsid w:val="00A56069"/>
    <w:rsid w:val="00A7562B"/>
    <w:rsid w:val="00A84EE7"/>
    <w:rsid w:val="00A943B2"/>
    <w:rsid w:val="00A94DEF"/>
    <w:rsid w:val="00A95E20"/>
    <w:rsid w:val="00AA5B28"/>
    <w:rsid w:val="00AA62D6"/>
    <w:rsid w:val="00AB4E39"/>
    <w:rsid w:val="00AC24EE"/>
    <w:rsid w:val="00AD3A7C"/>
    <w:rsid w:val="00B261FB"/>
    <w:rsid w:val="00B26E65"/>
    <w:rsid w:val="00B311B8"/>
    <w:rsid w:val="00B364C1"/>
    <w:rsid w:val="00B3794D"/>
    <w:rsid w:val="00B50157"/>
    <w:rsid w:val="00B520A8"/>
    <w:rsid w:val="00B53203"/>
    <w:rsid w:val="00B5482E"/>
    <w:rsid w:val="00B66E47"/>
    <w:rsid w:val="00B94904"/>
    <w:rsid w:val="00BA546A"/>
    <w:rsid w:val="00BB4D48"/>
    <w:rsid w:val="00BD4A25"/>
    <w:rsid w:val="00BE254B"/>
    <w:rsid w:val="00BE2B70"/>
    <w:rsid w:val="00BE6592"/>
    <w:rsid w:val="00BF1C73"/>
    <w:rsid w:val="00BF5AFD"/>
    <w:rsid w:val="00C22731"/>
    <w:rsid w:val="00C23D4A"/>
    <w:rsid w:val="00C324EB"/>
    <w:rsid w:val="00C45E27"/>
    <w:rsid w:val="00C470F2"/>
    <w:rsid w:val="00C822D6"/>
    <w:rsid w:val="00C8655A"/>
    <w:rsid w:val="00C94970"/>
    <w:rsid w:val="00CB6386"/>
    <w:rsid w:val="00CB6663"/>
    <w:rsid w:val="00CD50EE"/>
    <w:rsid w:val="00D020C3"/>
    <w:rsid w:val="00D11C59"/>
    <w:rsid w:val="00D169BE"/>
    <w:rsid w:val="00D176A5"/>
    <w:rsid w:val="00D315A5"/>
    <w:rsid w:val="00D35374"/>
    <w:rsid w:val="00D50E02"/>
    <w:rsid w:val="00D6341C"/>
    <w:rsid w:val="00D656E0"/>
    <w:rsid w:val="00D7277D"/>
    <w:rsid w:val="00D95AA6"/>
    <w:rsid w:val="00D95B2D"/>
    <w:rsid w:val="00DA1D05"/>
    <w:rsid w:val="00DB2E7A"/>
    <w:rsid w:val="00DC177D"/>
    <w:rsid w:val="00DC2BB9"/>
    <w:rsid w:val="00DD695C"/>
    <w:rsid w:val="00DF4336"/>
    <w:rsid w:val="00DF7AF5"/>
    <w:rsid w:val="00E00226"/>
    <w:rsid w:val="00E014C8"/>
    <w:rsid w:val="00E028DE"/>
    <w:rsid w:val="00E05C36"/>
    <w:rsid w:val="00E07CD5"/>
    <w:rsid w:val="00E10E32"/>
    <w:rsid w:val="00E148A9"/>
    <w:rsid w:val="00E21D29"/>
    <w:rsid w:val="00E256EA"/>
    <w:rsid w:val="00E334EA"/>
    <w:rsid w:val="00E60687"/>
    <w:rsid w:val="00E9207C"/>
    <w:rsid w:val="00E95580"/>
    <w:rsid w:val="00EA0364"/>
    <w:rsid w:val="00EA3B04"/>
    <w:rsid w:val="00EA681F"/>
    <w:rsid w:val="00EA7651"/>
    <w:rsid w:val="00EB46FE"/>
    <w:rsid w:val="00EC3294"/>
    <w:rsid w:val="00F125FC"/>
    <w:rsid w:val="00F22045"/>
    <w:rsid w:val="00F4017A"/>
    <w:rsid w:val="00F54AF3"/>
    <w:rsid w:val="00F638F5"/>
    <w:rsid w:val="00F838FC"/>
    <w:rsid w:val="00F92F7D"/>
    <w:rsid w:val="00FA7675"/>
    <w:rsid w:val="00FB4204"/>
    <w:rsid w:val="00FB559D"/>
    <w:rsid w:val="00FC1063"/>
    <w:rsid w:val="00FC4BF9"/>
    <w:rsid w:val="00FE3280"/>
    <w:rsid w:val="00FF43C7"/>
    <w:rsid w:val="00FF55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8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15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15A5"/>
  </w:style>
  <w:style w:type="paragraph" w:styleId="Footer">
    <w:name w:val="footer"/>
    <w:basedOn w:val="Normal"/>
    <w:link w:val="FooterChar"/>
    <w:uiPriority w:val="99"/>
    <w:unhideWhenUsed/>
    <w:rsid w:val="00D315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15A5"/>
  </w:style>
  <w:style w:type="paragraph" w:styleId="NormalWeb">
    <w:name w:val="Normal (Web)"/>
    <w:basedOn w:val="Normal"/>
    <w:uiPriority w:val="99"/>
    <w:semiHidden/>
    <w:unhideWhenUsed/>
    <w:rsid w:val="0065091F"/>
    <w:pPr>
      <w:spacing w:before="100" w:beforeAutospacing="1" w:after="100" w:afterAutospacing="1" w:line="240" w:lineRule="auto"/>
    </w:pPr>
    <w:rPr>
      <w:rFonts w:ascii="Times New Roman" w:hAnsi="Times New Roman" w:cs="Times New Roman"/>
      <w:sz w:val="24"/>
      <w:szCs w:val="24"/>
      <w:lang w:eastAsia="zh-CN"/>
    </w:rPr>
  </w:style>
  <w:style w:type="character" w:styleId="Emphasis">
    <w:name w:val="Emphasis"/>
    <w:basedOn w:val="DefaultParagraphFont"/>
    <w:uiPriority w:val="20"/>
    <w:qFormat/>
    <w:rsid w:val="0065091F"/>
    <w:rPr>
      <w:i/>
      <w:iCs/>
    </w:rPr>
  </w:style>
  <w:style w:type="paragraph" w:styleId="FootnoteText">
    <w:name w:val="footnote text"/>
    <w:basedOn w:val="Normal"/>
    <w:link w:val="FootnoteTextChar"/>
    <w:uiPriority w:val="99"/>
    <w:semiHidden/>
    <w:unhideWhenUsed/>
    <w:rsid w:val="005B536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B5368"/>
    <w:rPr>
      <w:sz w:val="20"/>
      <w:szCs w:val="20"/>
    </w:rPr>
  </w:style>
  <w:style w:type="character" w:styleId="FootnoteReference">
    <w:name w:val="footnote reference"/>
    <w:basedOn w:val="DefaultParagraphFont"/>
    <w:uiPriority w:val="99"/>
    <w:semiHidden/>
    <w:unhideWhenUsed/>
    <w:rsid w:val="005B5368"/>
    <w:rPr>
      <w:vertAlign w:val="superscri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458809-9540-F049-BB7E-B24EF0873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489</Words>
  <Characters>2789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Json</dc:creator>
  <cp:lastModifiedBy>Kevin</cp:lastModifiedBy>
  <cp:revision>4</cp:revision>
  <dcterms:created xsi:type="dcterms:W3CDTF">2020-12-08T21:05:00Z</dcterms:created>
  <dcterms:modified xsi:type="dcterms:W3CDTF">2020-12-08T21:06:00Z</dcterms:modified>
</cp:coreProperties>
</file>